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29" w:rsidRPr="004D7613" w:rsidRDefault="00521229" w:rsidP="00687A02">
      <w:pPr>
        <w:spacing w:after="0" w:line="240" w:lineRule="auto"/>
        <w:ind w:left="284" w:right="708"/>
        <w:jc w:val="center"/>
        <w:rPr>
          <w:rFonts w:ascii="Times New Roman" w:hAnsi="Times New Roman" w:cs="Times New Roman"/>
          <w:bCs/>
        </w:rPr>
      </w:pPr>
      <w:r w:rsidRPr="004D7613">
        <w:rPr>
          <w:rFonts w:ascii="Times New Roman" w:hAnsi="Times New Roman" w:cs="Times New Roman"/>
          <w:bCs/>
        </w:rPr>
        <w:t>Государственное бюджетное учреждение –</w:t>
      </w:r>
    </w:p>
    <w:p w:rsidR="00521229" w:rsidRPr="004D7613" w:rsidRDefault="00521229" w:rsidP="00687A02">
      <w:pPr>
        <w:spacing w:after="0" w:line="240" w:lineRule="auto"/>
        <w:ind w:left="284" w:right="708"/>
        <w:jc w:val="center"/>
        <w:rPr>
          <w:bCs/>
        </w:rPr>
      </w:pPr>
      <w:r w:rsidRPr="004D7613">
        <w:rPr>
          <w:rFonts w:ascii="Times New Roman" w:hAnsi="Times New Roman" w:cs="Times New Roman"/>
          <w:bCs/>
        </w:rPr>
        <w:t xml:space="preserve"> центр психолого-педагогической, медицинской и социальной помощи «Доверие» муниципального района Красноярский Самарской области</w:t>
      </w:r>
    </w:p>
    <w:p w:rsidR="00521229" w:rsidRPr="004D7613" w:rsidRDefault="00521229" w:rsidP="00687A02">
      <w:pPr>
        <w:spacing w:after="0" w:line="240" w:lineRule="auto"/>
        <w:ind w:left="284" w:right="708"/>
        <w:jc w:val="center"/>
        <w:rPr>
          <w:rFonts w:ascii="Times New Roman" w:hAnsi="Times New Roman" w:cs="Times New Roman"/>
          <w:bCs/>
          <w:caps/>
        </w:rPr>
      </w:pPr>
      <w:r w:rsidRPr="004D7613">
        <w:rPr>
          <w:rFonts w:ascii="Times New Roman" w:hAnsi="Times New Roman" w:cs="Times New Roman"/>
          <w:bCs/>
        </w:rPr>
        <w:t>(ГБУ ЦППМСП «Доверие»)</w:t>
      </w:r>
    </w:p>
    <w:p w:rsidR="00521229" w:rsidRDefault="00521229" w:rsidP="00687A02">
      <w:pPr>
        <w:spacing w:after="0"/>
        <w:ind w:left="284" w:righ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1229" w:rsidRDefault="00521229" w:rsidP="00687A02">
      <w:pPr>
        <w:spacing w:after="0"/>
        <w:ind w:left="284" w:righ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21229" w:rsidSect="00687A02">
          <w:pgSz w:w="11906" w:h="16838"/>
          <w:pgMar w:top="709" w:right="140" w:bottom="709" w:left="1276" w:header="708" w:footer="708" w:gutter="0"/>
          <w:cols w:num="2" w:space="1134"/>
          <w:docGrid w:linePitch="360"/>
        </w:sectPr>
      </w:pPr>
      <w:r w:rsidRPr="005212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69508" cy="914400"/>
            <wp:effectExtent l="19050" t="0" r="0" b="0"/>
            <wp:docPr id="1" name="Рисунок 1" descr="бабоч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46" cy="92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29" w:rsidRDefault="00521229" w:rsidP="00687A02">
      <w:pPr>
        <w:spacing w:after="0"/>
        <w:ind w:left="284" w:righ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</w:t>
      </w:r>
    </w:p>
    <w:p w:rsidR="004D7613" w:rsidRDefault="004D7613" w:rsidP="00687A02">
      <w:pPr>
        <w:spacing w:after="0"/>
        <w:ind w:left="284" w:right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1229" w:rsidRPr="00687A02" w:rsidRDefault="00521229" w:rsidP="00687A02">
      <w:pPr>
        <w:spacing w:after="0"/>
        <w:ind w:left="284" w:right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7A02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ЧЕК-ЛИСТ</w:t>
      </w:r>
    </w:p>
    <w:p w:rsidR="00687A02" w:rsidRPr="00687A02" w:rsidRDefault="00687A02" w:rsidP="00687A02">
      <w:pPr>
        <w:spacing w:after="0"/>
        <w:ind w:left="284" w:right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7A0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родителей</w:t>
      </w:r>
    </w:p>
    <w:p w:rsidR="004D7613" w:rsidRDefault="00521229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3B09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4D7613" w:rsidRPr="003B09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ДИАЛОГИ, КОТОРЫЕ ПОМОГАЮТ РАЗВИВАТЬСЯ</w:t>
      </w:r>
      <w:r w:rsidR="00B1127D" w:rsidRPr="003B09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965" w:rsidRPr="00687A02" w:rsidRDefault="00B1127D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B150"/>
          <w:sz w:val="24"/>
          <w:szCs w:val="24"/>
        </w:rPr>
      </w:pPr>
      <w:r w:rsidRPr="00BA6C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965" w:rsidRPr="004D7613">
        <w:rPr>
          <w:rFonts w:ascii="Times New Roman" w:hAnsi="Times New Roman" w:cs="Times New Roman"/>
          <w:b/>
          <w:color w:val="002060"/>
          <w:sz w:val="32"/>
          <w:szCs w:val="32"/>
        </w:rPr>
        <w:t>Принципы</w:t>
      </w:r>
      <w:r w:rsidR="003B0965" w:rsidRPr="00687A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вдохновляющего мотивирования</w:t>
      </w:r>
      <w:r w:rsidRPr="00687A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3B0965" w:rsidRPr="00687A0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1.</w:t>
      </w:r>
      <w:r w:rsidR="003B0965" w:rsidRPr="003B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965" w:rsidRPr="00687A02">
        <w:rPr>
          <w:rFonts w:ascii="Times New Roman" w:hAnsi="Times New Roman" w:cs="Times New Roman"/>
          <w:b/>
          <w:color w:val="00B150"/>
          <w:sz w:val="24"/>
          <w:szCs w:val="24"/>
        </w:rPr>
        <w:t>Позитивное формулирование</w:t>
      </w:r>
    </w:p>
    <w:p w:rsid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Вместо: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Не будь грубым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надо: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Будь вежливым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3B0965" w:rsidRPr="003B0965" w:rsidRDefault="0015496D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B0965" w:rsidRPr="003B0965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0965"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0965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Не провались на экзамене</w:t>
      </w:r>
      <w:r w:rsidR="003B0965" w:rsidRPr="003B0965">
        <w:rPr>
          <w:rFonts w:ascii="Times New Roman" w:hAnsi="Times New Roman" w:cs="Times New Roman"/>
          <w:color w:val="000000"/>
          <w:sz w:val="24"/>
          <w:szCs w:val="24"/>
        </w:rPr>
        <w:t>!» -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965">
        <w:rPr>
          <w:rFonts w:ascii="Times New Roman" w:hAnsi="Times New Roman" w:cs="Times New Roman"/>
          <w:color w:val="000000"/>
          <w:sz w:val="24"/>
          <w:szCs w:val="24"/>
        </w:rPr>
        <w:t>надо:</w:t>
      </w:r>
      <w:r w:rsidR="003B0965"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0965"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Успешно тебе 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сдать</w:t>
      </w:r>
      <w:r w:rsidR="003B0965" w:rsidRPr="003B0965"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9B31EC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Сформировать у себя и у ребенка позитивный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настрой и ориентацию на нужную конечную цель</w:t>
      </w:r>
      <w:r w:rsidR="00154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B15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2.</w:t>
      </w:r>
      <w:r w:rsidRPr="003B0965">
        <w:rPr>
          <w:rFonts w:ascii="Times New Roman" w:hAnsi="Times New Roman" w:cs="Times New Roman"/>
          <w:color w:val="00B150"/>
          <w:sz w:val="24"/>
          <w:szCs w:val="24"/>
        </w:rPr>
        <w:t xml:space="preserve"> </w:t>
      </w:r>
      <w:r w:rsidRPr="00687A02">
        <w:rPr>
          <w:rFonts w:ascii="Times New Roman" w:hAnsi="Times New Roman" w:cs="Times New Roman"/>
          <w:b/>
          <w:color w:val="00B150"/>
          <w:sz w:val="24"/>
          <w:szCs w:val="24"/>
        </w:rPr>
        <w:t xml:space="preserve">Говорить о желаемом результате, а не о том, что плохо 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Посмотри, сколько у тебя ошибок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!» -</w:t>
      </w:r>
      <w:r w:rsidR="00585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надо: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Я знаю, ты сможешь исправить все ошибки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9B31EC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3B0965">
        <w:rPr>
          <w:rFonts w:ascii="Times New Roman" w:hAnsi="Times New Roman" w:cs="Times New Roman"/>
          <w:color w:val="000000"/>
          <w:sz w:val="24"/>
          <w:szCs w:val="24"/>
        </w:rPr>
        <w:t>зацикливаться</w:t>
      </w:r>
      <w:proofErr w:type="spellEnd"/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на неудаче, </w:t>
      </w:r>
      <w:r w:rsidR="0015496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выяснить, чего 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хочется достичь, какой желаемый результат</w:t>
      </w:r>
      <w:r w:rsidR="00154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B15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00B150"/>
          <w:sz w:val="24"/>
          <w:szCs w:val="24"/>
        </w:rPr>
        <w:t>3. Фокусировка на успехах, достижениях и возможностях</w:t>
      </w:r>
    </w:p>
    <w:p w:rsid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А почему не 5, а 4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?»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надо: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Здорово, что у тебя хороший стабильный результат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!». 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таким отношением ты точно </w:t>
      </w:r>
      <w:proofErr w:type="gramStart"/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контрольную</w:t>
      </w:r>
      <w:proofErr w:type="gramEnd"/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напишешь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надо: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Я уверена, что, если ты захочешь, ты сможешь получить самый лучший результат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3B0965" w:rsidRPr="00687A02" w:rsidRDefault="003B0965" w:rsidP="0015496D">
      <w:pPr>
        <w:tabs>
          <w:tab w:val="left" w:pos="8673"/>
        </w:tabs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="0015496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3B0965">
        <w:rPr>
          <w:rFonts w:ascii="Times New Roman" w:hAnsi="Times New Roman" w:cs="Times New Roman"/>
          <w:color w:val="000000"/>
          <w:sz w:val="24"/>
          <w:szCs w:val="24"/>
        </w:rPr>
        <w:t>Помогать ребенку максимально радоваться</w:t>
      </w:r>
      <w:proofErr w:type="gramEnd"/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положительным сторонам, которые есть в его</w:t>
      </w:r>
      <w:r w:rsidR="0068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результатах.</w:t>
      </w:r>
      <w:r w:rsidR="00944EB1" w:rsidRPr="003B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965" w:rsidRDefault="003B0965" w:rsidP="00687A02">
      <w:pPr>
        <w:spacing w:after="0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4D7613" w:rsidRPr="003B0965" w:rsidRDefault="004D7613" w:rsidP="00687A02">
      <w:pPr>
        <w:spacing w:after="0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D7613">
        <w:rPr>
          <w:rFonts w:ascii="Times New Roman" w:hAnsi="Times New Roman" w:cs="Times New Roman"/>
          <w:b/>
          <w:color w:val="002060"/>
          <w:sz w:val="24"/>
          <w:szCs w:val="24"/>
        </w:rPr>
        <w:t>Помогаем ребенку принять следующую установку:</w:t>
      </w:r>
    </w:p>
    <w:p w:rsidR="004D7613" w:rsidRPr="004D7613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Нет проблемы – есть задача.</w:t>
      </w:r>
    </w:p>
    <w:p w:rsidR="003B0965" w:rsidRDefault="003B0965" w:rsidP="00687A02">
      <w:pPr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Нет ошибки – есть обратная связь.</w:t>
      </w:r>
    </w:p>
    <w:p w:rsidR="003B0965" w:rsidRPr="003B0965" w:rsidRDefault="003B0965" w:rsidP="00687A02">
      <w:pPr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4D7613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7613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7613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7613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7613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7613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Правила</w:t>
      </w:r>
      <w:r w:rsidRPr="00687A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вдохновляющего и мотивирующего диалога: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B15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00B150"/>
          <w:sz w:val="24"/>
          <w:szCs w:val="24"/>
        </w:rPr>
        <w:t>1. Открытые вопросы вместо указаний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Вместо:</w:t>
      </w:r>
      <w:r w:rsidR="0068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ы опять невнимательно делаешь уроки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!»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надо: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Что тебя отвлекает, почему тебе сложно</w:t>
      </w:r>
      <w:r w:rsidR="00687A02"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настроиться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Не спешите выдать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свои заключения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и сказать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ребенку, что и как ему нужно сделать. Задавайте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вопросы, в которых он сможет поразмышлять,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подумать, оценить ситуацию</w:t>
      </w:r>
      <w:r w:rsidR="00154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B15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00B150"/>
          <w:sz w:val="24"/>
          <w:szCs w:val="24"/>
        </w:rPr>
        <w:t>2. Спрашивание мнения ребенка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Ты ничего не понимаешь, слушай, что родители говорят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!»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надо: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А как ты считаешь, как ты можешь справиться с этой ситуацией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?»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Ваше мнение тоже имеет значение, но в 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случае главное – узнать, как ребенок сам</w:t>
      </w:r>
    </w:p>
    <w:p w:rsid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оценивает ситуацию, что думает по этому поводу,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что чувствует</w:t>
      </w:r>
      <w:r w:rsidR="00154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B15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00B150"/>
          <w:sz w:val="24"/>
          <w:szCs w:val="24"/>
        </w:rPr>
        <w:t>3. Стимуляция его мысли к принятию решения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>Вместо: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елай правильно, как я сказала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!»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надо: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ак ты думаешь, как лучше всего это сделать?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0965" w:rsidRPr="00687A02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просы ставьте так, чтоб ребенок смог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поискать варианты выхода из ситуации, чтоб смог</w:t>
      </w:r>
    </w:p>
    <w:p w:rsidR="003B0965" w:rsidRDefault="004D7613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придумать, как он поступит</w:t>
      </w:r>
      <w:r w:rsidR="00154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A02" w:rsidRPr="003B0965" w:rsidRDefault="00687A02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87A02">
        <w:rPr>
          <w:rFonts w:ascii="Times New Roman" w:hAnsi="Times New Roman" w:cs="Times New Roman"/>
          <w:b/>
          <w:color w:val="002060"/>
          <w:sz w:val="28"/>
          <w:szCs w:val="28"/>
        </w:rPr>
        <w:t>Развивающая обратная связь</w:t>
      </w:r>
      <w:r w:rsidRPr="00687A0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87A0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это не указания на ошибки.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Вместо прямых советов – 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делаем акцент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том, что уже сделано, а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что можно изменить и улучшить.</w:t>
      </w:r>
    </w:p>
    <w:p w:rsidR="003B0965" w:rsidRPr="004D7613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D7613">
        <w:rPr>
          <w:rFonts w:ascii="Times New Roman" w:hAnsi="Times New Roman" w:cs="Times New Roman"/>
          <w:b/>
          <w:color w:val="002060"/>
          <w:sz w:val="24"/>
          <w:szCs w:val="24"/>
        </w:rPr>
        <w:t>Развивающая обратная связь по этапам: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Спросить, что ребенок сделал хорошо, что 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удалось, чем он доволен в своих результатах и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действиях на пути к этим результатам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Что тебе понравилось в твоих действиях?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Чем ты гордишься в своей работе?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Что в твоей работе получилось лучше всего?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Дополните со своей стороны, какие еще плюсы вы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видите в его действиях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мне понравилось, как ты подобрал цвета в этой картинке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А еще, мне кажется, ты смогла очень быстро решить этот пример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Спросите, что бы он мог и хотел изменить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улучшить в своих действиях и результатах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Как ты думаешь, что ты можешь сделать в следующий раз?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Как тебе кажется, какие еще варианты ты можешь использовать?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Согласитесь с его вариантами и предложите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своей стороны еще дополнительные варианты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Здорово, ты натолкнул меня на мысль, что можно попробовать еще и вот так…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gramStart"/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Согласн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gramEnd"/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а еще могу предложить вот такой 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вариант…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Спросите ребенка, что он может изменить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улучшить, что ему следует сделать, чтобы стало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еще лучше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Как ты думаешь, что можно добавить?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Интересно, а можно ли придумать еще какие-то улучшения в твоей работе?</w:t>
      </w:r>
    </w:p>
    <w:p w:rsidR="003B0965" w:rsidRPr="003B0965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3B0965">
        <w:rPr>
          <w:rFonts w:ascii="Times New Roman" w:hAnsi="Times New Roman" w:cs="Times New Roman"/>
          <w:color w:val="000000"/>
          <w:sz w:val="24"/>
          <w:szCs w:val="24"/>
        </w:rPr>
        <w:t>Завершите диалог позитивным итогом</w:t>
      </w:r>
      <w:r w:rsidR="004D76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Мне нравится, что мы всегда с тобой можем придумать самый лучший вариант!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Здорово, что нам удается с тобой так интересно поговорить</w:t>
      </w:r>
      <w:r w:rsidR="004D7613" w:rsidRPr="0015496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B0965" w:rsidRPr="0015496D" w:rsidRDefault="003B0965" w:rsidP="00687A0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96D">
        <w:rPr>
          <w:rFonts w:ascii="Times New Roman" w:hAnsi="Times New Roman" w:cs="Times New Roman"/>
          <w:i/>
          <w:color w:val="000000"/>
          <w:sz w:val="24"/>
          <w:szCs w:val="24"/>
        </w:rPr>
        <w:t>- Я очень ценю твою находчивость и умение выходить из сложных ситуаций!</w:t>
      </w:r>
    </w:p>
    <w:p w:rsidR="004D7613" w:rsidRDefault="004D7613" w:rsidP="004D7613">
      <w:pPr>
        <w:spacing w:after="0"/>
        <w:ind w:left="284" w:righ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4D7613" w:rsidRDefault="004D7613" w:rsidP="004D7613">
      <w:pPr>
        <w:spacing w:after="0"/>
        <w:ind w:left="284" w:right="708"/>
        <w:rPr>
          <w:rFonts w:ascii="Times New Roman" w:hAnsi="Times New Roman" w:cs="Times New Roman"/>
          <w:color w:val="000000"/>
          <w:sz w:val="24"/>
          <w:szCs w:val="24"/>
        </w:rPr>
      </w:pPr>
      <w:r w:rsidRPr="00687A02">
        <w:rPr>
          <w:rFonts w:ascii="Times New Roman" w:hAnsi="Times New Roman" w:cs="Times New Roman"/>
          <w:b/>
          <w:i/>
          <w:sz w:val="24"/>
          <w:szCs w:val="24"/>
        </w:rPr>
        <w:t>Педагог-психолог Романадзе М.М.</w:t>
      </w:r>
    </w:p>
    <w:sectPr w:rsidR="004D7613" w:rsidSect="009B31EC">
      <w:type w:val="continuous"/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127D"/>
    <w:rsid w:val="0015496D"/>
    <w:rsid w:val="003341EC"/>
    <w:rsid w:val="003B0965"/>
    <w:rsid w:val="0043716B"/>
    <w:rsid w:val="004D7613"/>
    <w:rsid w:val="00521229"/>
    <w:rsid w:val="0058580D"/>
    <w:rsid w:val="005E5ECA"/>
    <w:rsid w:val="00666CBE"/>
    <w:rsid w:val="00687A02"/>
    <w:rsid w:val="006F3ED6"/>
    <w:rsid w:val="00763EE1"/>
    <w:rsid w:val="00842FFD"/>
    <w:rsid w:val="009367AB"/>
    <w:rsid w:val="00944EB1"/>
    <w:rsid w:val="009B31EC"/>
    <w:rsid w:val="00B1127D"/>
    <w:rsid w:val="00BA6C18"/>
    <w:rsid w:val="00C85205"/>
    <w:rsid w:val="00CE6E17"/>
    <w:rsid w:val="00F626EB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</cp:lastModifiedBy>
  <cp:revision>12</cp:revision>
  <cp:lastPrinted>2021-04-15T10:23:00Z</cp:lastPrinted>
  <dcterms:created xsi:type="dcterms:W3CDTF">2020-04-17T19:45:00Z</dcterms:created>
  <dcterms:modified xsi:type="dcterms:W3CDTF">2021-05-11T05:08:00Z</dcterms:modified>
</cp:coreProperties>
</file>